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73643" w14:textId="5FD94D4A" w:rsidR="00FB7F50" w:rsidRPr="002245BE" w:rsidRDefault="00412C10" w:rsidP="00CA304C">
      <w:pPr>
        <w:jc w:val="right"/>
        <w:rPr>
          <w:sz w:val="22"/>
          <w:szCs w:val="22"/>
        </w:rPr>
      </w:pPr>
      <w:bookmarkStart w:id="0" w:name="_Hlk53520193"/>
      <w:r w:rsidRPr="00412C10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412C10">
        <w:rPr>
          <w:sz w:val="22"/>
          <w:szCs w:val="22"/>
        </w:rPr>
        <w:t>2023-1</w:t>
      </w:r>
      <w:r w:rsidR="00D72311">
        <w:rPr>
          <w:sz w:val="22"/>
          <w:szCs w:val="22"/>
        </w:rPr>
        <w:t>2-01</w:t>
      </w:r>
    </w:p>
    <w:p w14:paraId="2F3A7D60" w14:textId="77777777" w:rsidR="00412C10" w:rsidRPr="00412C10" w:rsidRDefault="00412C10" w:rsidP="00CA304C">
      <w:pPr>
        <w:rPr>
          <w:b/>
          <w:bCs/>
          <w:sz w:val="22"/>
          <w:szCs w:val="22"/>
        </w:rPr>
      </w:pPr>
      <w:r w:rsidRPr="00412C10">
        <w:rPr>
          <w:b/>
          <w:bCs/>
          <w:sz w:val="22"/>
          <w:szCs w:val="22"/>
        </w:rPr>
        <w:t>Szpital Wojewódzki w Poznaniu</w:t>
      </w:r>
    </w:p>
    <w:p w14:paraId="71E886EA" w14:textId="77777777" w:rsidR="00FB7F50" w:rsidRPr="002245BE" w:rsidRDefault="00412C10" w:rsidP="00CA304C">
      <w:pPr>
        <w:rPr>
          <w:b/>
          <w:bCs/>
          <w:sz w:val="22"/>
          <w:szCs w:val="22"/>
        </w:rPr>
      </w:pPr>
      <w:r w:rsidRPr="00412C10">
        <w:rPr>
          <w:b/>
          <w:bCs/>
          <w:sz w:val="22"/>
          <w:szCs w:val="22"/>
        </w:rPr>
        <w:t>Dział Zamówień Publicznych</w:t>
      </w:r>
    </w:p>
    <w:p w14:paraId="008CC44F" w14:textId="77777777" w:rsidR="00FB7F50" w:rsidRPr="002245BE" w:rsidRDefault="00412C10" w:rsidP="00CA304C">
      <w:pPr>
        <w:rPr>
          <w:sz w:val="22"/>
          <w:szCs w:val="22"/>
        </w:rPr>
      </w:pPr>
      <w:r w:rsidRPr="00412C10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Pr="00412C10">
        <w:rPr>
          <w:sz w:val="22"/>
          <w:szCs w:val="22"/>
        </w:rPr>
        <w:t>7/19</w:t>
      </w:r>
    </w:p>
    <w:p w14:paraId="3353C392" w14:textId="77777777" w:rsidR="00FB7F50" w:rsidRPr="002245BE" w:rsidRDefault="00412C10" w:rsidP="00CA304C">
      <w:pPr>
        <w:rPr>
          <w:sz w:val="22"/>
          <w:szCs w:val="22"/>
        </w:rPr>
      </w:pPr>
      <w:r w:rsidRPr="00412C10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412C10">
        <w:rPr>
          <w:sz w:val="22"/>
          <w:szCs w:val="22"/>
        </w:rPr>
        <w:t>Poznań</w:t>
      </w:r>
    </w:p>
    <w:p w14:paraId="51F194BE" w14:textId="77777777" w:rsidR="00CA304C" w:rsidRDefault="00CA304C" w:rsidP="00CA304C">
      <w:pPr>
        <w:tabs>
          <w:tab w:val="left" w:pos="708"/>
          <w:tab w:val="center" w:pos="4536"/>
          <w:tab w:val="right" w:pos="9072"/>
        </w:tabs>
        <w:ind w:left="5812"/>
        <w:rPr>
          <w:bCs/>
          <w:sz w:val="18"/>
          <w:szCs w:val="18"/>
        </w:rPr>
      </w:pPr>
    </w:p>
    <w:p w14:paraId="77124298" w14:textId="4F5383BC" w:rsidR="00E62859" w:rsidRPr="00E62859" w:rsidRDefault="00E62859" w:rsidP="00CA304C">
      <w:pPr>
        <w:tabs>
          <w:tab w:val="left" w:pos="708"/>
          <w:tab w:val="center" w:pos="4536"/>
          <w:tab w:val="right" w:pos="9072"/>
        </w:tabs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14:paraId="1291C432" w14:textId="77777777" w:rsidR="00E62859" w:rsidRDefault="00E62859" w:rsidP="00CA304C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14:paraId="2A32BF5E" w14:textId="77777777" w:rsidR="00CA304C" w:rsidRDefault="00CA304C" w:rsidP="00CA304C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091A9615" w14:textId="77777777" w:rsidR="00CA304C" w:rsidRPr="00C65E53" w:rsidRDefault="00CA304C" w:rsidP="00CA304C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7D20791E" w14:textId="0A64E655" w:rsidR="008642B3" w:rsidRDefault="009F0E5C" w:rsidP="00CA304C">
      <w:pPr>
        <w:pStyle w:val="Nagwek1"/>
        <w:spacing w:before="0" w:after="0"/>
        <w:rPr>
          <w:sz w:val="28"/>
        </w:rPr>
      </w:pPr>
      <w:r>
        <w:rPr>
          <w:sz w:val="28"/>
        </w:rPr>
        <w:t>ZAWIADOMIENIE</w:t>
      </w:r>
      <w:r w:rsidR="004269F1">
        <w:rPr>
          <w:sz w:val="28"/>
        </w:rPr>
        <w:t xml:space="preserve"> O PONOWNYM </w:t>
      </w:r>
    </w:p>
    <w:p w14:paraId="61D374A0" w14:textId="548D372A" w:rsidR="008642B3" w:rsidRDefault="004269F1" w:rsidP="00CA304C">
      <w:pPr>
        <w:jc w:val="center"/>
        <w:rPr>
          <w:b/>
          <w:sz w:val="28"/>
        </w:rPr>
      </w:pPr>
      <w:r>
        <w:rPr>
          <w:b/>
          <w:sz w:val="28"/>
        </w:rPr>
        <w:t>WYBORZE NAJKORZYSTNIEJSZEJ OFERTY</w:t>
      </w:r>
    </w:p>
    <w:p w14:paraId="0D4550AC" w14:textId="13411FF1" w:rsidR="00D72311" w:rsidRDefault="00D72311" w:rsidP="00CA304C">
      <w:pPr>
        <w:jc w:val="center"/>
        <w:rPr>
          <w:b/>
          <w:sz w:val="28"/>
        </w:rPr>
      </w:pPr>
      <w:r>
        <w:rPr>
          <w:b/>
          <w:sz w:val="28"/>
        </w:rPr>
        <w:t>- dotyczy zadania nr 4</w:t>
      </w:r>
    </w:p>
    <w:p w14:paraId="7C38E65F" w14:textId="77777777" w:rsidR="00CA304C" w:rsidRDefault="00CA304C" w:rsidP="00CA304C">
      <w:pPr>
        <w:jc w:val="center"/>
        <w:rPr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412C10" w:rsidRPr="00607F9B" w14:paraId="4F13D54F" w14:textId="77777777" w:rsidTr="00312E78">
        <w:trPr>
          <w:trHeight w:val="638"/>
        </w:trPr>
        <w:tc>
          <w:tcPr>
            <w:tcW w:w="959" w:type="dxa"/>
            <w:shd w:val="clear" w:color="auto" w:fill="auto"/>
          </w:tcPr>
          <w:p w14:paraId="082DFA5E" w14:textId="77777777" w:rsidR="00412C10" w:rsidRPr="00607F9B" w:rsidRDefault="00412C10" w:rsidP="00CA304C">
            <w:pPr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6496A019" w14:textId="77777777" w:rsidR="00412C10" w:rsidRDefault="00412C10" w:rsidP="00CA304C">
            <w:pPr>
              <w:jc w:val="both"/>
              <w:rPr>
                <w:bCs/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412C10">
              <w:rPr>
                <w:sz w:val="22"/>
                <w:szCs w:val="22"/>
              </w:rPr>
              <w:t>przetarg</w:t>
            </w:r>
            <w:r w:rsidR="00CA304C">
              <w:rPr>
                <w:sz w:val="22"/>
                <w:szCs w:val="22"/>
              </w:rPr>
              <w:t>u</w:t>
            </w:r>
            <w:r w:rsidRPr="00412C10">
              <w:rPr>
                <w:sz w:val="22"/>
                <w:szCs w:val="22"/>
              </w:rPr>
              <w:t xml:space="preserve"> nieograniczon</w:t>
            </w:r>
            <w:r w:rsidR="00CA304C">
              <w:rPr>
                <w:sz w:val="22"/>
                <w:szCs w:val="22"/>
              </w:rPr>
              <w:t>ego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412C10">
              <w:rPr>
                <w:b/>
                <w:bCs/>
                <w:sz w:val="22"/>
                <w:szCs w:val="22"/>
              </w:rPr>
              <w:t xml:space="preserve">Dostawa rękawic diagnostycznych dla wszystkich oddziałów </w:t>
            </w:r>
            <w:r w:rsidR="00CA304C" w:rsidRPr="00412C10">
              <w:rPr>
                <w:b/>
                <w:bCs/>
                <w:sz w:val="22"/>
                <w:szCs w:val="22"/>
              </w:rPr>
              <w:t>Szpitala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412C10">
              <w:rPr>
                <w:b/>
                <w:sz w:val="22"/>
                <w:szCs w:val="22"/>
              </w:rPr>
              <w:t>SZW/DZP/97/2023</w:t>
            </w:r>
            <w:r w:rsidRPr="00607F9B">
              <w:rPr>
                <w:bCs/>
                <w:sz w:val="22"/>
                <w:szCs w:val="22"/>
              </w:rPr>
              <w:t>.</w:t>
            </w:r>
          </w:p>
          <w:p w14:paraId="77756D05" w14:textId="77777777" w:rsidR="00CA304C" w:rsidRDefault="00CA304C" w:rsidP="00CA304C">
            <w:pPr>
              <w:jc w:val="both"/>
              <w:rPr>
                <w:bCs/>
                <w:sz w:val="22"/>
                <w:szCs w:val="22"/>
              </w:rPr>
            </w:pPr>
          </w:p>
          <w:p w14:paraId="66EA8C43" w14:textId="59D902BF" w:rsidR="00CA304C" w:rsidRPr="00607F9B" w:rsidRDefault="00CA304C" w:rsidP="00CA304C">
            <w:pPr>
              <w:jc w:val="both"/>
              <w:rPr>
                <w:sz w:val="22"/>
                <w:szCs w:val="22"/>
              </w:rPr>
            </w:pPr>
          </w:p>
        </w:tc>
      </w:tr>
    </w:tbl>
    <w:p w14:paraId="6F0414DE" w14:textId="1D076D4B" w:rsidR="00DE185A" w:rsidRDefault="004269F1" w:rsidP="00DE185A">
      <w:pPr>
        <w:jc w:val="both"/>
        <w:rPr>
          <w:bCs/>
          <w:sz w:val="22"/>
          <w:szCs w:val="22"/>
        </w:rPr>
      </w:pPr>
      <w:r w:rsidRPr="004269F1">
        <w:rPr>
          <w:sz w:val="22"/>
          <w:szCs w:val="22"/>
        </w:rPr>
        <w:t>Na podstawie art. 253 ust. 1 pkt. 1 w zw. z art. 263 ustawy z dnia 11 września 2019r. –</w:t>
      </w:r>
      <w:r w:rsidR="004A7AE0">
        <w:rPr>
          <w:sz w:val="22"/>
          <w:szCs w:val="22"/>
        </w:rPr>
        <w:t xml:space="preserve"> </w:t>
      </w:r>
      <w:r w:rsidRPr="004269F1">
        <w:rPr>
          <w:sz w:val="22"/>
          <w:szCs w:val="22"/>
        </w:rPr>
        <w:t xml:space="preserve">Prawo zamówień publicznych (Dz.U. z 2019, poz. 2019 ze zm.), zwanej dalej </w:t>
      </w:r>
      <w:r w:rsidR="004A7AE0">
        <w:rPr>
          <w:sz w:val="22"/>
          <w:szCs w:val="22"/>
        </w:rPr>
        <w:t>Pzp</w:t>
      </w:r>
      <w:r w:rsidR="00A570F7">
        <w:rPr>
          <w:sz w:val="22"/>
          <w:szCs w:val="22"/>
        </w:rPr>
        <w:t>, Z</w:t>
      </w:r>
      <w:r w:rsidRPr="004269F1">
        <w:rPr>
          <w:sz w:val="22"/>
          <w:szCs w:val="22"/>
        </w:rPr>
        <w:t>amawiający zawiadamia, że wykonawca, którego oferta została pierwotnie wybrana jako</w:t>
      </w:r>
      <w:r w:rsidR="00A570F7">
        <w:rPr>
          <w:sz w:val="22"/>
          <w:szCs w:val="22"/>
        </w:rPr>
        <w:t xml:space="preserve"> </w:t>
      </w:r>
      <w:r w:rsidRPr="004269F1">
        <w:rPr>
          <w:sz w:val="22"/>
          <w:szCs w:val="22"/>
        </w:rPr>
        <w:t xml:space="preserve">najkorzystniejsza </w:t>
      </w:r>
      <w:r w:rsidR="00531483">
        <w:rPr>
          <w:sz w:val="22"/>
          <w:szCs w:val="22"/>
        </w:rPr>
        <w:t xml:space="preserve">w dniu 20.11.2023r. na zadanie nr 4 </w:t>
      </w:r>
      <w:r w:rsidRPr="004269F1">
        <w:rPr>
          <w:sz w:val="22"/>
          <w:szCs w:val="22"/>
        </w:rPr>
        <w:t xml:space="preserve">- </w:t>
      </w:r>
      <w:r w:rsidR="00DE185A" w:rsidRPr="004A7AE0">
        <w:rPr>
          <w:bCs/>
          <w:sz w:val="22"/>
          <w:szCs w:val="22"/>
        </w:rPr>
        <w:t>Isla Verde Sp. z o.o.</w:t>
      </w:r>
      <w:r w:rsidR="00DE185A" w:rsidRPr="004A7AE0">
        <w:rPr>
          <w:bCs/>
          <w:sz w:val="22"/>
          <w:szCs w:val="22"/>
        </w:rPr>
        <w:t xml:space="preserve"> </w:t>
      </w:r>
      <w:r w:rsidR="00DE185A" w:rsidRPr="00412C10">
        <w:rPr>
          <w:bCs/>
          <w:sz w:val="22"/>
          <w:szCs w:val="22"/>
        </w:rPr>
        <w:t>Kobierzycka</w:t>
      </w:r>
      <w:r w:rsidR="00DE185A" w:rsidRPr="009F0E5C">
        <w:rPr>
          <w:bCs/>
          <w:sz w:val="22"/>
          <w:szCs w:val="22"/>
        </w:rPr>
        <w:t xml:space="preserve"> </w:t>
      </w:r>
      <w:r w:rsidR="00DE185A" w:rsidRPr="00412C10">
        <w:rPr>
          <w:bCs/>
          <w:sz w:val="22"/>
          <w:szCs w:val="22"/>
        </w:rPr>
        <w:t>10</w:t>
      </w:r>
      <w:r w:rsidR="00DE185A">
        <w:rPr>
          <w:bCs/>
          <w:sz w:val="22"/>
          <w:szCs w:val="22"/>
        </w:rPr>
        <w:t xml:space="preserve">, </w:t>
      </w:r>
      <w:r w:rsidR="00DE185A" w:rsidRPr="00412C10">
        <w:rPr>
          <w:bCs/>
          <w:sz w:val="22"/>
          <w:szCs w:val="22"/>
        </w:rPr>
        <w:t>52-315</w:t>
      </w:r>
      <w:r w:rsidR="00DE185A" w:rsidRPr="009F0E5C">
        <w:rPr>
          <w:bCs/>
          <w:sz w:val="22"/>
          <w:szCs w:val="22"/>
        </w:rPr>
        <w:t xml:space="preserve"> </w:t>
      </w:r>
      <w:r w:rsidR="00DE185A" w:rsidRPr="00412C10">
        <w:rPr>
          <w:bCs/>
          <w:sz w:val="22"/>
          <w:szCs w:val="22"/>
        </w:rPr>
        <w:t>Wrocław</w:t>
      </w:r>
      <w:r w:rsidR="00DE185A">
        <w:rPr>
          <w:bCs/>
          <w:sz w:val="22"/>
          <w:szCs w:val="22"/>
        </w:rPr>
        <w:t xml:space="preserve"> została odrzucona. </w:t>
      </w:r>
    </w:p>
    <w:p w14:paraId="0452C52A" w14:textId="77777777" w:rsidR="004A7AE0" w:rsidRDefault="004A7AE0" w:rsidP="004269F1">
      <w:pPr>
        <w:jc w:val="both"/>
        <w:rPr>
          <w:sz w:val="22"/>
          <w:szCs w:val="22"/>
        </w:rPr>
      </w:pPr>
    </w:p>
    <w:p w14:paraId="3505C62B" w14:textId="050AA46E" w:rsidR="004269F1" w:rsidRPr="004269F1" w:rsidRDefault="004A7AE0" w:rsidP="004269F1">
      <w:pPr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4269F1" w:rsidRPr="004269F1">
        <w:rPr>
          <w:sz w:val="22"/>
          <w:szCs w:val="22"/>
        </w:rPr>
        <w:t>amawiający dokonał ponownego badania i oceny ofert spośród</w:t>
      </w:r>
      <w:r>
        <w:rPr>
          <w:sz w:val="22"/>
          <w:szCs w:val="22"/>
        </w:rPr>
        <w:t xml:space="preserve"> </w:t>
      </w:r>
      <w:r w:rsidR="004269F1" w:rsidRPr="004269F1">
        <w:rPr>
          <w:sz w:val="22"/>
          <w:szCs w:val="22"/>
        </w:rPr>
        <w:t>ofert pozostałych w postępowaniu wykonawców i wybrał ofertę:</w:t>
      </w:r>
    </w:p>
    <w:p w14:paraId="5D4CA119" w14:textId="77777777" w:rsidR="004A7AE0" w:rsidRPr="00D26ED6" w:rsidRDefault="004A7AE0" w:rsidP="004A7AE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Zarys International Group</w:t>
      </w:r>
      <w:r w:rsidRPr="00412C10">
        <w:rPr>
          <w:b/>
          <w:sz w:val="22"/>
          <w:szCs w:val="22"/>
        </w:rPr>
        <w:t xml:space="preserve"> Sp. z o.o.</w:t>
      </w:r>
      <w:r>
        <w:rPr>
          <w:b/>
          <w:sz w:val="22"/>
          <w:szCs w:val="22"/>
        </w:rPr>
        <w:t xml:space="preserve"> Sk.</w:t>
      </w:r>
    </w:p>
    <w:p w14:paraId="5FCD21FC" w14:textId="77777777" w:rsidR="004A7AE0" w:rsidRPr="009F0E5C" w:rsidRDefault="004A7AE0" w:rsidP="004A7AE0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Pod Borem 18</w:t>
      </w:r>
    </w:p>
    <w:p w14:paraId="5B9D9B95" w14:textId="77777777" w:rsidR="004A7AE0" w:rsidRPr="009F0E5C" w:rsidRDefault="004A7AE0" w:rsidP="004A7AE0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41-808 Zabrze</w:t>
      </w:r>
    </w:p>
    <w:p w14:paraId="79D19E38" w14:textId="46E00A53" w:rsidR="004269F1" w:rsidRDefault="004A7AE0" w:rsidP="004269F1">
      <w:pPr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D26ED6">
        <w:rPr>
          <w:sz w:val="22"/>
          <w:szCs w:val="22"/>
        </w:rPr>
        <w:t>a</w:t>
      </w:r>
      <w:r>
        <w:rPr>
          <w:sz w:val="22"/>
          <w:szCs w:val="22"/>
        </w:rPr>
        <w:t xml:space="preserve"> z</w:t>
      </w:r>
      <w:r w:rsidRPr="00211A34">
        <w:rPr>
          <w:sz w:val="22"/>
          <w:szCs w:val="22"/>
        </w:rPr>
        <w:t xml:space="preserve">adanie nr </w:t>
      </w:r>
      <w:r w:rsidRPr="00412C10">
        <w:rPr>
          <w:sz w:val="22"/>
          <w:szCs w:val="22"/>
        </w:rPr>
        <w:t>4</w:t>
      </w:r>
      <w:r w:rsidRPr="00211A34">
        <w:rPr>
          <w:sz w:val="22"/>
          <w:szCs w:val="22"/>
        </w:rPr>
        <w:t xml:space="preserve">: </w:t>
      </w:r>
      <w:r w:rsidRPr="00412C10">
        <w:rPr>
          <w:sz w:val="22"/>
          <w:szCs w:val="22"/>
        </w:rPr>
        <w:t>Rękawice diagnostyczne nitrylowe, niejałowe: mankiet rolowany, wyjmowane bez ryzyka kontaminacji opakowania oraz pozostałych rękawic</w:t>
      </w:r>
      <w:r w:rsidRPr="00211A34">
        <w:rPr>
          <w:sz w:val="22"/>
          <w:szCs w:val="22"/>
        </w:rPr>
        <w:t xml:space="preserve"> za cenę</w:t>
      </w:r>
      <w:r>
        <w:rPr>
          <w:sz w:val="22"/>
          <w:szCs w:val="22"/>
        </w:rPr>
        <w:t xml:space="preserve"> brutto</w:t>
      </w:r>
      <w:r w:rsidRPr="00211A34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13 500,00</w:t>
      </w:r>
      <w:r w:rsidRPr="00412C10">
        <w:rPr>
          <w:b/>
          <w:sz w:val="22"/>
          <w:szCs w:val="22"/>
        </w:rPr>
        <w:t xml:space="preserve"> zł</w:t>
      </w:r>
      <w:r w:rsidR="00A570F7">
        <w:rPr>
          <w:bCs/>
          <w:sz w:val="22"/>
          <w:szCs w:val="22"/>
        </w:rPr>
        <w:t xml:space="preserve"> </w:t>
      </w:r>
      <w:r w:rsidR="004269F1" w:rsidRPr="004269F1">
        <w:rPr>
          <w:sz w:val="22"/>
          <w:szCs w:val="22"/>
        </w:rPr>
        <w:t>jako najkorzystniejszą, gdyż uzyskała największą liczbę punktów po ponownym badaniu i ocenie</w:t>
      </w:r>
      <w:r w:rsidR="00A570F7">
        <w:rPr>
          <w:sz w:val="22"/>
          <w:szCs w:val="22"/>
        </w:rPr>
        <w:t xml:space="preserve"> </w:t>
      </w:r>
      <w:r w:rsidR="004269F1" w:rsidRPr="004269F1">
        <w:rPr>
          <w:sz w:val="22"/>
          <w:szCs w:val="22"/>
        </w:rPr>
        <w:t>ofert.</w:t>
      </w:r>
    </w:p>
    <w:p w14:paraId="593C9AC7" w14:textId="77777777" w:rsidR="004A7AE0" w:rsidRPr="004269F1" w:rsidRDefault="004A7AE0" w:rsidP="004269F1">
      <w:pPr>
        <w:jc w:val="both"/>
        <w:rPr>
          <w:sz w:val="22"/>
          <w:szCs w:val="22"/>
        </w:rPr>
      </w:pPr>
    </w:p>
    <w:p w14:paraId="30E1EDB6" w14:textId="77777777" w:rsidR="008642B3" w:rsidRPr="001B7815" w:rsidRDefault="00B464D3" w:rsidP="00CA304C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Informacja o wykonawcach, których oferty</w:t>
      </w:r>
      <w:r w:rsidR="008642B3" w:rsidRPr="001B7815">
        <w:rPr>
          <w:color w:val="000000"/>
          <w:sz w:val="22"/>
          <w:szCs w:val="22"/>
        </w:rPr>
        <w:t xml:space="preserve"> zostały</w:t>
      </w:r>
      <w:r>
        <w:rPr>
          <w:color w:val="000000"/>
          <w:sz w:val="22"/>
          <w:szCs w:val="22"/>
        </w:rPr>
        <w:t xml:space="preserve"> odrzucone:</w:t>
      </w:r>
    </w:p>
    <w:tbl>
      <w:tblPr>
        <w:tblW w:w="94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3098"/>
        <w:gridCol w:w="5529"/>
      </w:tblGrid>
      <w:tr w:rsidR="00211A34" w14:paraId="6FBB7902" w14:textId="77777777" w:rsidTr="00CA304C">
        <w:tc>
          <w:tcPr>
            <w:tcW w:w="871" w:type="dxa"/>
            <w:shd w:val="clear" w:color="auto" w:fill="F3F3F3"/>
            <w:vAlign w:val="center"/>
          </w:tcPr>
          <w:p w14:paraId="66691E94" w14:textId="77777777" w:rsidR="00211A34" w:rsidRPr="00596EA3" w:rsidRDefault="00596EA3" w:rsidP="00CA304C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3098" w:type="dxa"/>
            <w:shd w:val="clear" w:color="auto" w:fill="F3F3F3"/>
            <w:vAlign w:val="center"/>
          </w:tcPr>
          <w:p w14:paraId="69C70E32" w14:textId="77777777" w:rsidR="00211A34" w:rsidRPr="00596EA3" w:rsidRDefault="00596EA3" w:rsidP="00CA304C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</w:t>
            </w:r>
            <w:r w:rsidR="00211A34" w:rsidRPr="00596EA3">
              <w:rPr>
                <w:b/>
                <w:sz w:val="22"/>
                <w:szCs w:val="22"/>
              </w:rPr>
              <w:t>azwa i adres wykonawcy</w:t>
            </w:r>
          </w:p>
        </w:tc>
        <w:tc>
          <w:tcPr>
            <w:tcW w:w="5529" w:type="dxa"/>
            <w:shd w:val="clear" w:color="auto" w:fill="F3F3F3"/>
            <w:vAlign w:val="center"/>
          </w:tcPr>
          <w:p w14:paraId="14788CBA" w14:textId="77777777" w:rsidR="00211A34" w:rsidRPr="00596EA3" w:rsidRDefault="00211A34" w:rsidP="00CA304C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412C10" w14:paraId="15201713" w14:textId="77777777" w:rsidTr="00CA304C">
        <w:tc>
          <w:tcPr>
            <w:tcW w:w="871" w:type="dxa"/>
            <w:vAlign w:val="center"/>
          </w:tcPr>
          <w:p w14:paraId="061E3FD6" w14:textId="42933E96" w:rsidR="00412C10" w:rsidRPr="00596EA3" w:rsidRDefault="00DE7D0D" w:rsidP="00CA30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098" w:type="dxa"/>
            <w:vAlign w:val="center"/>
          </w:tcPr>
          <w:p w14:paraId="6406DFF9" w14:textId="77777777" w:rsidR="00D72311" w:rsidRPr="00D26ED6" w:rsidRDefault="00D72311" w:rsidP="00D72311">
            <w:pPr>
              <w:jc w:val="both"/>
              <w:rPr>
                <w:b/>
                <w:sz w:val="22"/>
                <w:szCs w:val="22"/>
              </w:rPr>
            </w:pPr>
            <w:r w:rsidRPr="00412C10">
              <w:rPr>
                <w:b/>
                <w:sz w:val="22"/>
                <w:szCs w:val="22"/>
              </w:rPr>
              <w:t>Isla Verde Sp. z o.o.</w:t>
            </w:r>
          </w:p>
          <w:p w14:paraId="76CB3AF8" w14:textId="77777777" w:rsidR="00D72311" w:rsidRPr="009F0E5C" w:rsidRDefault="00D72311" w:rsidP="00D72311">
            <w:pPr>
              <w:jc w:val="both"/>
              <w:rPr>
                <w:bCs/>
                <w:sz w:val="22"/>
                <w:szCs w:val="22"/>
              </w:rPr>
            </w:pPr>
            <w:r w:rsidRPr="00412C10">
              <w:rPr>
                <w:bCs/>
                <w:sz w:val="22"/>
                <w:szCs w:val="22"/>
              </w:rPr>
              <w:t>Kobierzycka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412C10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295E1977" w14:textId="1F534A7F" w:rsidR="00412C10" w:rsidRPr="00D72311" w:rsidRDefault="00D72311" w:rsidP="00D72311">
            <w:pPr>
              <w:jc w:val="both"/>
              <w:rPr>
                <w:bCs/>
                <w:sz w:val="22"/>
                <w:szCs w:val="22"/>
              </w:rPr>
            </w:pPr>
            <w:r w:rsidRPr="00412C10">
              <w:rPr>
                <w:bCs/>
                <w:sz w:val="22"/>
                <w:szCs w:val="22"/>
              </w:rPr>
              <w:t>52-315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412C10">
              <w:rPr>
                <w:bCs/>
                <w:sz w:val="22"/>
                <w:szCs w:val="22"/>
              </w:rPr>
              <w:t>Wrocław</w:t>
            </w:r>
          </w:p>
        </w:tc>
        <w:tc>
          <w:tcPr>
            <w:tcW w:w="5529" w:type="dxa"/>
          </w:tcPr>
          <w:p w14:paraId="1A03A5E0" w14:textId="77777777" w:rsidR="00412C10" w:rsidRPr="00DE7D0D" w:rsidRDefault="00412C10" w:rsidP="00CA304C">
            <w:pPr>
              <w:rPr>
                <w:sz w:val="22"/>
                <w:szCs w:val="22"/>
              </w:rPr>
            </w:pPr>
            <w:r w:rsidRPr="00DE7D0D">
              <w:rPr>
                <w:sz w:val="22"/>
                <w:szCs w:val="22"/>
              </w:rPr>
              <w:t>Art. 226 ust. 1 pkt 5</w:t>
            </w:r>
          </w:p>
          <w:p w14:paraId="18FF4C55" w14:textId="6D6256A6" w:rsidR="00412C10" w:rsidRPr="00DE7D0D" w:rsidRDefault="00DE7D0D" w:rsidP="00CA304C">
            <w:pPr>
              <w:jc w:val="both"/>
              <w:rPr>
                <w:sz w:val="22"/>
                <w:szCs w:val="22"/>
              </w:rPr>
            </w:pPr>
            <w:r w:rsidRPr="00DE7D0D">
              <w:rPr>
                <w:color w:val="000000"/>
                <w:sz w:val="22"/>
                <w:szCs w:val="22"/>
              </w:rPr>
              <w:t>Wykonawca nie załączył do oferty przedmiotowych środków dowodowych - zgodnie z pkt. 10.1 SWZ, a Zamawiający nie przewidział ich uzupełnienia.</w:t>
            </w:r>
          </w:p>
        </w:tc>
      </w:tr>
    </w:tbl>
    <w:p w14:paraId="0B21DE3E" w14:textId="77777777" w:rsidR="008642B3" w:rsidRDefault="008642B3" w:rsidP="00CA304C">
      <w:pPr>
        <w:jc w:val="both"/>
        <w:rPr>
          <w:color w:val="000000"/>
          <w:sz w:val="16"/>
          <w:szCs w:val="16"/>
        </w:rPr>
      </w:pPr>
    </w:p>
    <w:p w14:paraId="2D5795B0" w14:textId="77777777" w:rsidR="009F0E5C" w:rsidRDefault="009F0E5C" w:rsidP="00CA304C">
      <w:pPr>
        <w:jc w:val="both"/>
      </w:pPr>
      <w:r>
        <w:t xml:space="preserve">Informacja </w:t>
      </w:r>
      <w:r w:rsidR="00BD2174">
        <w:t>o terminie zawarcia umowy</w:t>
      </w:r>
      <w:r w:rsidR="00F33C66">
        <w:t>:</w:t>
      </w:r>
    </w:p>
    <w:p w14:paraId="14165E60" w14:textId="77777777" w:rsidR="00F960D7" w:rsidRPr="00F33C66" w:rsidRDefault="00A029B8" w:rsidP="00CA304C">
      <w:pPr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F960D7" w:rsidRPr="00F33C66">
        <w:rPr>
          <w:sz w:val="22"/>
          <w:szCs w:val="22"/>
        </w:rPr>
        <w:t>mowa w sp</w:t>
      </w:r>
      <w:r w:rsidR="004C3459" w:rsidRPr="00F33C66">
        <w:rPr>
          <w:sz w:val="22"/>
          <w:szCs w:val="22"/>
        </w:rPr>
        <w:t>r</w:t>
      </w:r>
      <w:r w:rsidR="00F960D7" w:rsidRPr="00F33C66">
        <w:rPr>
          <w:sz w:val="22"/>
          <w:szCs w:val="22"/>
        </w:rPr>
        <w:t>awie zamówienia publicznego</w:t>
      </w:r>
      <w:r w:rsidR="00D8427E">
        <w:rPr>
          <w:sz w:val="22"/>
          <w:szCs w:val="22"/>
        </w:rPr>
        <w:t>, zgodnie z art. 264 ust. 1 ustawy Pzp,</w:t>
      </w:r>
      <w:r>
        <w:rPr>
          <w:sz w:val="22"/>
          <w:szCs w:val="22"/>
        </w:rPr>
        <w:t xml:space="preserve"> zostanie</w:t>
      </w:r>
      <w:r w:rsidR="00F960D7" w:rsidRPr="00F33C66">
        <w:rPr>
          <w:sz w:val="22"/>
          <w:szCs w:val="22"/>
        </w:rPr>
        <w:t xml:space="preserve"> zawarta,</w:t>
      </w:r>
      <w:r>
        <w:rPr>
          <w:sz w:val="22"/>
          <w:szCs w:val="22"/>
        </w:rPr>
        <w:t xml:space="preserve"> </w:t>
      </w:r>
      <w:r w:rsidR="00F960D7" w:rsidRPr="00F33C66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uwzględnieniem art. 577 ustawy Pzp, </w:t>
      </w:r>
      <w:r w:rsidR="00F960D7" w:rsidRPr="00F33C66">
        <w:rPr>
          <w:sz w:val="22"/>
          <w:szCs w:val="22"/>
        </w:rPr>
        <w:t>w terminie</w:t>
      </w:r>
      <w:r w:rsidR="00D8427E">
        <w:rPr>
          <w:sz w:val="22"/>
          <w:szCs w:val="22"/>
        </w:rPr>
        <w:t xml:space="preserve"> </w:t>
      </w:r>
      <w:r w:rsidR="00412C10" w:rsidRPr="00F33C66">
        <w:rPr>
          <w:sz w:val="22"/>
          <w:szCs w:val="22"/>
        </w:rPr>
        <w:t>nie krótszym niż 10 dni od dnia przesłania niniejszego zawiadomienia o wyborze najkorzystniejszej oferty.</w:t>
      </w:r>
    </w:p>
    <w:p w14:paraId="392F4FC2" w14:textId="77777777" w:rsidR="00F960D7" w:rsidRPr="00F33C66" w:rsidRDefault="00D8427E" w:rsidP="00CA30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</w:t>
      </w:r>
      <w:r w:rsidR="00F960D7" w:rsidRPr="00F33C66">
        <w:rPr>
          <w:sz w:val="22"/>
          <w:szCs w:val="22"/>
        </w:rPr>
        <w:t>w sprawie zamówienia publicznego</w:t>
      </w:r>
      <w:r>
        <w:rPr>
          <w:sz w:val="22"/>
          <w:szCs w:val="22"/>
        </w:rPr>
        <w:t xml:space="preserve"> może być zawarta </w:t>
      </w:r>
      <w:r w:rsidR="00F960D7" w:rsidRPr="00F33C66">
        <w:rPr>
          <w:sz w:val="22"/>
          <w:szCs w:val="22"/>
        </w:rPr>
        <w:t xml:space="preserve">przed upływem terminu, o którym mowa powyżej, jeżeli zachodzą okoliczności wymienione w </w:t>
      </w:r>
      <w:r>
        <w:rPr>
          <w:sz w:val="22"/>
          <w:szCs w:val="22"/>
        </w:rPr>
        <w:t>art. 264</w:t>
      </w:r>
      <w:r w:rsidR="00F960D7" w:rsidRPr="00F33C66">
        <w:rPr>
          <w:sz w:val="22"/>
          <w:szCs w:val="22"/>
        </w:rPr>
        <w:t xml:space="preserve"> ust. 2 ustawy P</w:t>
      </w:r>
      <w:r w:rsidR="004657DA">
        <w:rPr>
          <w:sz w:val="22"/>
          <w:szCs w:val="22"/>
        </w:rPr>
        <w:t>zp</w:t>
      </w:r>
      <w:r w:rsidR="00F960D7" w:rsidRPr="00F33C66">
        <w:rPr>
          <w:sz w:val="22"/>
          <w:szCs w:val="22"/>
        </w:rPr>
        <w:t>.</w:t>
      </w:r>
    </w:p>
    <w:p w14:paraId="671398DF" w14:textId="77777777" w:rsidR="00F960D7" w:rsidRDefault="00F960D7" w:rsidP="00CA304C">
      <w:pPr>
        <w:jc w:val="both"/>
        <w:rPr>
          <w:bCs/>
        </w:rPr>
      </w:pPr>
    </w:p>
    <w:p w14:paraId="75DC8337" w14:textId="77777777" w:rsidR="00B464D3" w:rsidRDefault="00B464D3" w:rsidP="00CA304C">
      <w:pPr>
        <w:ind w:left="3119" w:firstLine="425"/>
        <w:jc w:val="right"/>
        <w:rPr>
          <w:i/>
          <w:sz w:val="22"/>
          <w:szCs w:val="22"/>
        </w:rPr>
      </w:pPr>
      <w:r w:rsidRPr="004229DE">
        <w:rPr>
          <w:i/>
          <w:sz w:val="22"/>
          <w:szCs w:val="22"/>
        </w:rPr>
        <w:t>Zamawiający</w:t>
      </w:r>
    </w:p>
    <w:p w14:paraId="7D83CD5B" w14:textId="77777777" w:rsidR="00C4431C" w:rsidRDefault="00C4431C" w:rsidP="00CA304C">
      <w:pPr>
        <w:ind w:left="3119" w:firstLine="425"/>
        <w:jc w:val="right"/>
        <w:rPr>
          <w:i/>
          <w:sz w:val="22"/>
          <w:szCs w:val="22"/>
        </w:rPr>
      </w:pPr>
    </w:p>
    <w:p w14:paraId="16198D69" w14:textId="77777777" w:rsidR="00C4431C" w:rsidRDefault="00C4431C" w:rsidP="00C4431C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6D52AB2A" w14:textId="77777777" w:rsidR="00C4431C" w:rsidRDefault="00C4431C" w:rsidP="00C4431C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w Poznaniu</w:t>
      </w:r>
    </w:p>
    <w:p w14:paraId="2E26AED2" w14:textId="22BA3CBF" w:rsidR="008642B3" w:rsidRPr="00B464D3" w:rsidRDefault="00C4431C" w:rsidP="00240903">
      <w:pPr>
        <w:pStyle w:val="Tekstpodstawowy"/>
        <w:spacing w:line="240" w:lineRule="auto"/>
        <w:ind w:left="3119" w:firstLine="425"/>
        <w:jc w:val="center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  Piotr Nowicki</w:t>
      </w:r>
      <w:bookmarkEnd w:id="0"/>
    </w:p>
    <w:sectPr w:rsidR="008642B3" w:rsidRPr="00B464D3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8A485" w14:textId="77777777" w:rsidR="00FD412C" w:rsidRDefault="00FD412C">
      <w:r>
        <w:separator/>
      </w:r>
    </w:p>
  </w:endnote>
  <w:endnote w:type="continuationSeparator" w:id="0">
    <w:p w14:paraId="4FFC80A8" w14:textId="77777777" w:rsidR="00FD412C" w:rsidRDefault="00FD4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53838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7E265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49E50359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71BE522F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132C0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B734F" w14:textId="77777777" w:rsidR="00FD412C" w:rsidRDefault="00FD412C">
      <w:r>
        <w:separator/>
      </w:r>
    </w:p>
  </w:footnote>
  <w:footnote w:type="continuationSeparator" w:id="0">
    <w:p w14:paraId="1A58A2F4" w14:textId="77777777" w:rsidR="00FD412C" w:rsidRDefault="00FD4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3E371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A14F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B86C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12C"/>
    <w:rsid w:val="00022322"/>
    <w:rsid w:val="00042497"/>
    <w:rsid w:val="000C1E6F"/>
    <w:rsid w:val="000E4E56"/>
    <w:rsid w:val="001A1468"/>
    <w:rsid w:val="001B7815"/>
    <w:rsid w:val="00205545"/>
    <w:rsid w:val="00211A34"/>
    <w:rsid w:val="00240903"/>
    <w:rsid w:val="002B1E4F"/>
    <w:rsid w:val="002B6761"/>
    <w:rsid w:val="003445A0"/>
    <w:rsid w:val="003A0AFC"/>
    <w:rsid w:val="003D611C"/>
    <w:rsid w:val="00412C10"/>
    <w:rsid w:val="004269F1"/>
    <w:rsid w:val="00431C0B"/>
    <w:rsid w:val="00437CAD"/>
    <w:rsid w:val="004657DA"/>
    <w:rsid w:val="004A7AE0"/>
    <w:rsid w:val="004B2665"/>
    <w:rsid w:val="004C3459"/>
    <w:rsid w:val="004E324A"/>
    <w:rsid w:val="004E7234"/>
    <w:rsid w:val="00531483"/>
    <w:rsid w:val="0054734E"/>
    <w:rsid w:val="00596EA3"/>
    <w:rsid w:val="00596FD7"/>
    <w:rsid w:val="005E5BFF"/>
    <w:rsid w:val="00607F9B"/>
    <w:rsid w:val="00644DCB"/>
    <w:rsid w:val="00657C1E"/>
    <w:rsid w:val="006E3089"/>
    <w:rsid w:val="00712C39"/>
    <w:rsid w:val="00714538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A029B8"/>
    <w:rsid w:val="00A570F7"/>
    <w:rsid w:val="00A91321"/>
    <w:rsid w:val="00AA02AC"/>
    <w:rsid w:val="00B32D12"/>
    <w:rsid w:val="00B464D3"/>
    <w:rsid w:val="00B8185B"/>
    <w:rsid w:val="00BC6F7F"/>
    <w:rsid w:val="00BD2174"/>
    <w:rsid w:val="00C423DD"/>
    <w:rsid w:val="00C4431C"/>
    <w:rsid w:val="00C60D7B"/>
    <w:rsid w:val="00C65E53"/>
    <w:rsid w:val="00CA0B33"/>
    <w:rsid w:val="00CA304C"/>
    <w:rsid w:val="00CA3511"/>
    <w:rsid w:val="00D01E5B"/>
    <w:rsid w:val="00D04203"/>
    <w:rsid w:val="00D26ED6"/>
    <w:rsid w:val="00D42C90"/>
    <w:rsid w:val="00D72311"/>
    <w:rsid w:val="00D8427E"/>
    <w:rsid w:val="00DE185A"/>
    <w:rsid w:val="00DE7D0D"/>
    <w:rsid w:val="00E30B2D"/>
    <w:rsid w:val="00E62859"/>
    <w:rsid w:val="00E85D70"/>
    <w:rsid w:val="00F33C66"/>
    <w:rsid w:val="00F960D7"/>
    <w:rsid w:val="00FB7F50"/>
    <w:rsid w:val="00FD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7B5B89"/>
  <w15:chartTrackingRefBased/>
  <w15:docId w15:val="{89209EAC-9427-4123-B5EA-7829EE4AF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C4431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24</TotalTime>
  <Pages>1</Pages>
  <Words>308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Office Lutycka</cp:lastModifiedBy>
  <cp:revision>7</cp:revision>
  <cp:lastPrinted>2023-11-13T09:51:00Z</cp:lastPrinted>
  <dcterms:created xsi:type="dcterms:W3CDTF">2023-11-13T09:52:00Z</dcterms:created>
  <dcterms:modified xsi:type="dcterms:W3CDTF">2023-12-01T08:54:00Z</dcterms:modified>
</cp:coreProperties>
</file>